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A83837" w14:textId="0D4C0A6F" w:rsidR="00CD5714" w:rsidRDefault="00F24768" w:rsidP="005E64B5">
      <w:pPr>
        <w:rPr>
          <w:b/>
          <w:bCs/>
        </w:rPr>
      </w:pPr>
      <w:bookmarkStart w:id="0" w:name="_Hlk129271263"/>
      <w:r>
        <w:rPr>
          <w:b/>
          <w:bCs/>
          <w:noProof/>
        </w:rPr>
        <w:drawing>
          <wp:anchor distT="0" distB="0" distL="114300" distR="114300" simplePos="0" relativeHeight="251658240" behindDoc="0" locked="0" layoutInCell="1" allowOverlap="1" wp14:anchorId="7F0768A4" wp14:editId="44FE4681">
            <wp:simplePos x="0" y="0"/>
            <wp:positionH relativeFrom="column">
              <wp:posOffset>4527550</wp:posOffset>
            </wp:positionH>
            <wp:positionV relativeFrom="paragraph">
              <wp:posOffset>0</wp:posOffset>
            </wp:positionV>
            <wp:extent cx="1905000" cy="952500"/>
            <wp:effectExtent l="0" t="0" r="0" b="0"/>
            <wp:wrapSquare wrapText="bothSides"/>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05000" cy="952500"/>
                    </a:xfrm>
                    <a:prstGeom prst="rect">
                      <a:avLst/>
                    </a:prstGeom>
                  </pic:spPr>
                </pic:pic>
              </a:graphicData>
            </a:graphic>
            <wp14:sizeRelH relativeFrom="margin">
              <wp14:pctWidth>0</wp14:pctWidth>
            </wp14:sizeRelH>
            <wp14:sizeRelV relativeFrom="margin">
              <wp14:pctHeight>0</wp14:pctHeight>
            </wp14:sizeRelV>
          </wp:anchor>
        </w:drawing>
      </w:r>
      <w:r w:rsidR="00CD5714" w:rsidRPr="005A776C">
        <w:rPr>
          <w:b/>
          <w:bCs/>
        </w:rPr>
        <w:t>Super(</w:t>
      </w:r>
      <w:proofErr w:type="spellStart"/>
      <w:r w:rsidR="00CD5714" w:rsidRPr="005A776C">
        <w:rPr>
          <w:b/>
          <w:bCs/>
        </w:rPr>
        <w:t>em</w:t>
      </w:r>
      <w:proofErr w:type="spellEnd"/>
      <w:r w:rsidR="00CD5714" w:rsidRPr="005A776C">
        <w:rPr>
          <w:b/>
          <w:bCs/>
        </w:rPr>
        <w:t>)power Kids: The Strengths that Build Humanity</w:t>
      </w:r>
      <w:bookmarkEnd w:id="0"/>
      <w:r w:rsidR="00CD5714">
        <w:rPr>
          <w:b/>
          <w:bCs/>
        </w:rPr>
        <w:t xml:space="preserve"> (3 hours)</w:t>
      </w:r>
    </w:p>
    <w:p w14:paraId="26273479" w14:textId="32D084CE" w:rsidR="00CD5714" w:rsidRDefault="00CD5714" w:rsidP="005E64B5">
      <w:bookmarkStart w:id="1" w:name="_Hlk129271283"/>
      <w:r w:rsidRPr="00884FED">
        <w:t>Your constellation of character strengths reflect</w:t>
      </w:r>
      <w:r>
        <w:t>s</w:t>
      </w:r>
      <w:r w:rsidRPr="00884FED">
        <w:t xml:space="preserve"> the REAL you. While we all </w:t>
      </w:r>
      <w:proofErr w:type="gramStart"/>
      <w:r w:rsidRPr="00884FED">
        <w:t>have the ability to</w:t>
      </w:r>
      <w:proofErr w:type="gramEnd"/>
      <w:r w:rsidRPr="00884FED">
        <w:t xml:space="preserve"> express each of the 24</w:t>
      </w:r>
      <w:r>
        <w:t>-</w:t>
      </w:r>
      <w:r w:rsidRPr="00884FED">
        <w:t>character strengths,</w:t>
      </w:r>
      <w:r>
        <w:t xml:space="preserve"> our signature strengths create w</w:t>
      </w:r>
      <w:r w:rsidRPr="00884FED">
        <w:t xml:space="preserve">ho </w:t>
      </w:r>
      <w:r>
        <w:t>we</w:t>
      </w:r>
      <w:r w:rsidRPr="00884FED">
        <w:t xml:space="preserve"> are at our core. Knowing and applying our highest strengths is the key to </w:t>
      </w:r>
      <w:r>
        <w:t>flourishing as</w:t>
      </w:r>
      <w:r w:rsidRPr="00884FED">
        <w:t xml:space="preserve"> our best self</w:t>
      </w:r>
      <w:r>
        <w:t xml:space="preserve">. How do you recognize, </w:t>
      </w:r>
      <w:proofErr w:type="gramStart"/>
      <w:r>
        <w:t>activate</w:t>
      </w:r>
      <w:proofErr w:type="gramEnd"/>
      <w:r>
        <w:t xml:space="preserve"> and inspire those children who demonstrate signature strengths in kindness, love and social intelligence? Strengths that make up the virtue of humanity – to be compassionate, </w:t>
      </w:r>
      <w:proofErr w:type="gramStart"/>
      <w:r>
        <w:t>sympathetic</w:t>
      </w:r>
      <w:proofErr w:type="gramEnd"/>
      <w:r>
        <w:t xml:space="preserve"> and generous. Learn more about helping children with these signature strengths maximize their superpowers.</w:t>
      </w:r>
      <w:bookmarkEnd w:id="1"/>
    </w:p>
    <w:p w14:paraId="4A535CB8" w14:textId="77777777" w:rsidR="00CD5714" w:rsidRPr="00355040" w:rsidRDefault="00CD5714" w:rsidP="00CD5714">
      <w:r w:rsidRPr="00355040">
        <w:t>At the end of this training, participants will be able to:</w:t>
      </w:r>
    </w:p>
    <w:p w14:paraId="7B18D190" w14:textId="77777777" w:rsidR="00CD5714" w:rsidRPr="00355040" w:rsidRDefault="00CD5714" w:rsidP="00CD5714">
      <w:pPr>
        <w:pStyle w:val="ListParagraph"/>
        <w:numPr>
          <w:ilvl w:val="0"/>
          <w:numId w:val="10"/>
        </w:numPr>
      </w:pPr>
      <w:r w:rsidRPr="00355040">
        <w:t>Promote each child’s positive social dispositions and support effective habits of mind.</w:t>
      </w:r>
    </w:p>
    <w:p w14:paraId="022C6F89" w14:textId="77777777" w:rsidR="00CD5714" w:rsidRPr="00355040" w:rsidRDefault="00CD5714" w:rsidP="00CD5714">
      <w:pPr>
        <w:pStyle w:val="ListParagraph"/>
        <w:numPr>
          <w:ilvl w:val="0"/>
          <w:numId w:val="10"/>
        </w:numPr>
      </w:pPr>
      <w:r w:rsidRPr="00355040">
        <w:t xml:space="preserve">Set strength intentions for children, based on strength descriptions and developmentally appropriate practices for observing children’s strengths, behavior and needs. </w:t>
      </w:r>
    </w:p>
    <w:p w14:paraId="72D272DA" w14:textId="77777777" w:rsidR="00CD5714" w:rsidRDefault="00CD5714" w:rsidP="00CD5714">
      <w:pPr>
        <w:pStyle w:val="ListParagraph"/>
        <w:numPr>
          <w:ilvl w:val="0"/>
          <w:numId w:val="10"/>
        </w:numPr>
      </w:pPr>
      <w:r w:rsidRPr="00355040">
        <w:t>Design meaningful and challenging activities that support the development of skills and concepts appropriate to the strengths and interests of each child</w:t>
      </w:r>
    </w:p>
    <w:p w14:paraId="0483AB68" w14:textId="51102118" w:rsidR="00CD5714" w:rsidRPr="00CD5714" w:rsidRDefault="00CD5714" w:rsidP="00CD5714">
      <w:pPr>
        <w:pStyle w:val="ListParagraph"/>
        <w:numPr>
          <w:ilvl w:val="0"/>
          <w:numId w:val="10"/>
        </w:numPr>
      </w:pPr>
      <w:r w:rsidRPr="00355040">
        <w:t xml:space="preserve">Design and implement integrated experiences that build on children’s strengths and interests </w:t>
      </w:r>
    </w:p>
    <w:p w14:paraId="5435EA7D" w14:textId="2D19E565" w:rsidR="00CD5714" w:rsidRPr="00A46D7C" w:rsidRDefault="00B43AAE" w:rsidP="005E64B5">
      <w:r>
        <w:rPr>
          <w:noProof/>
        </w:rPr>
        <w:drawing>
          <wp:anchor distT="0" distB="0" distL="114300" distR="114300" simplePos="0" relativeHeight="251659264" behindDoc="0" locked="0" layoutInCell="1" allowOverlap="1" wp14:anchorId="2D7562A8" wp14:editId="4A45412E">
            <wp:simplePos x="0" y="0"/>
            <wp:positionH relativeFrom="column">
              <wp:posOffset>4387850</wp:posOffset>
            </wp:positionH>
            <wp:positionV relativeFrom="paragraph">
              <wp:posOffset>579755</wp:posOffset>
            </wp:positionV>
            <wp:extent cx="1797050" cy="1485900"/>
            <wp:effectExtent l="0" t="0" r="0" b="0"/>
            <wp:wrapSquare wrapText="bothSides"/>
            <wp:docPr id="2" name="Picture 2" descr="Chart, rad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radar chart&#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1797050" cy="1485900"/>
                    </a:xfrm>
                    <a:prstGeom prst="rect">
                      <a:avLst/>
                    </a:prstGeom>
                  </pic:spPr>
                </pic:pic>
              </a:graphicData>
            </a:graphic>
          </wp:anchor>
        </w:drawing>
      </w:r>
      <w:r w:rsidR="00CD5714" w:rsidRPr="00A46D7C">
        <w:t xml:space="preserve">This document contains instructions, links, space for notes, and all reference documents that are not linked. When you have completed the full training, please </w:t>
      </w:r>
      <w:r w:rsidR="00A46D7C" w:rsidRPr="00A46D7C">
        <w:t>follow the final link to the short “Exit Ticket” survey that will mark your completion of the training.</w:t>
      </w:r>
    </w:p>
    <w:p w14:paraId="2A95C376" w14:textId="61DC8BFF" w:rsidR="00CD5714" w:rsidRDefault="00CD5714" w:rsidP="005E64B5">
      <w:pPr>
        <w:rPr>
          <w:b/>
          <w:bCs/>
        </w:rPr>
      </w:pPr>
      <w:r>
        <w:rPr>
          <w:b/>
          <w:bCs/>
        </w:rPr>
        <w:t>Table of Contents</w:t>
      </w:r>
    </w:p>
    <w:p w14:paraId="70A04DF8" w14:textId="5777E1AF" w:rsidR="00CD5714" w:rsidRDefault="00062289" w:rsidP="005E64B5">
      <w:r>
        <w:t xml:space="preserve">Ch.1 </w:t>
      </w:r>
      <w:r w:rsidR="00CD5714" w:rsidRPr="00CD5714">
        <w:t>Foundations of Character Strength Understanding</w:t>
      </w:r>
      <w:r w:rsidR="00CD5714" w:rsidRPr="00CD5714">
        <w:br/>
      </w:r>
      <w:r>
        <w:t xml:space="preserve">Ch.2 </w:t>
      </w:r>
      <w:r w:rsidR="00CD5714" w:rsidRPr="00CD5714">
        <w:t xml:space="preserve">The Virtue of Humanity </w:t>
      </w:r>
      <w:r w:rsidR="00CD5714" w:rsidRPr="00CD5714">
        <w:br/>
      </w:r>
      <w:r>
        <w:t xml:space="preserve">Ch.3 </w:t>
      </w:r>
      <w:r w:rsidR="00CD5714" w:rsidRPr="00CD5714">
        <w:t>Noticing and Inspiring Kindness</w:t>
      </w:r>
      <w:r w:rsidR="00CD5714" w:rsidRPr="00CD5714">
        <w:br/>
      </w:r>
      <w:r w:rsidRPr="00862CD5">
        <w:rPr>
          <w:b/>
          <w:bCs/>
        </w:rPr>
        <w:t xml:space="preserve">Ch.4 </w:t>
      </w:r>
      <w:r w:rsidR="00CD5714" w:rsidRPr="00862CD5">
        <w:rPr>
          <w:b/>
          <w:bCs/>
        </w:rPr>
        <w:t>Noticing and Inspiring Love</w:t>
      </w:r>
      <w:r w:rsidR="00CD5714" w:rsidRPr="00CD5714">
        <w:br/>
      </w:r>
      <w:r>
        <w:t xml:space="preserve">Ch.5 </w:t>
      </w:r>
      <w:r w:rsidR="00CD5714" w:rsidRPr="00CD5714">
        <w:t>Noticing and Inspiring Social Intelligence</w:t>
      </w:r>
    </w:p>
    <w:p w14:paraId="6D4CA189" w14:textId="77777777" w:rsidR="00062289" w:rsidRPr="00CD5714" w:rsidRDefault="00062289" w:rsidP="00062289">
      <w:pPr>
        <w:pBdr>
          <w:bottom w:val="single" w:sz="4" w:space="1" w:color="auto"/>
        </w:pBdr>
      </w:pPr>
    </w:p>
    <w:p w14:paraId="6FCBCEDD" w14:textId="7EF4A23A" w:rsidR="005E64B5" w:rsidRDefault="00862CD5" w:rsidP="005E64B5">
      <w:pPr>
        <w:rPr>
          <w:b/>
          <w:bCs/>
        </w:rPr>
      </w:pPr>
      <w:r w:rsidRPr="00862CD5">
        <w:rPr>
          <w:b/>
          <w:bCs/>
        </w:rPr>
        <w:t xml:space="preserve">Ch.4 </w:t>
      </w:r>
      <w:r w:rsidR="005E64B5" w:rsidRPr="00862CD5">
        <w:rPr>
          <w:b/>
          <w:bCs/>
        </w:rPr>
        <w:t>Noticing</w:t>
      </w:r>
      <w:r w:rsidR="005E64B5" w:rsidRPr="001738F0">
        <w:rPr>
          <w:b/>
          <w:bCs/>
        </w:rPr>
        <w:t xml:space="preserve"> and Inspiring Love</w:t>
      </w:r>
    </w:p>
    <w:p w14:paraId="29075856" w14:textId="22C6FE5F" w:rsidR="006C6CA5" w:rsidRDefault="00000000" w:rsidP="005E64B5">
      <w:hyperlink r:id="rId7" w:history="1">
        <w:r w:rsidR="006C6CA5" w:rsidRPr="003053EE">
          <w:rPr>
            <w:rStyle w:val="Hyperlink"/>
          </w:rPr>
          <w:t>Love Overview</w:t>
        </w:r>
      </w:hyperlink>
      <w:r w:rsidR="006C6CA5" w:rsidRPr="00561D0D">
        <w:t xml:space="preserve"> (11:54):</w:t>
      </w:r>
      <w:r w:rsidR="006C6CA5">
        <w:rPr>
          <w:b/>
          <w:bCs/>
        </w:rPr>
        <w:t xml:space="preserve"> </w:t>
      </w:r>
      <w:r w:rsidR="006C6CA5">
        <w:t>Participate in a Love focused Mindfulness exercise, consider synonyms to build strength language, learn about strength correlations with Love, note research highlights, and consider the children you know, who may lead with Love as a signature strength.</w:t>
      </w:r>
    </w:p>
    <w:p w14:paraId="51D6D72E" w14:textId="168CB342" w:rsidR="00561D0D" w:rsidRPr="00711ABD" w:rsidRDefault="00561D0D" w:rsidP="00561D0D">
      <w:r>
        <w:t>Correlations</w:t>
      </w:r>
      <w:r w:rsidR="00FD54A2">
        <w:t xml:space="preserve"> with Love</w:t>
      </w:r>
      <w:r>
        <w:t xml:space="preserve">: </w:t>
      </w:r>
    </w:p>
    <w:p w14:paraId="3A09D4C1" w14:textId="77777777" w:rsidR="00561D0D" w:rsidRDefault="00561D0D" w:rsidP="00561D0D">
      <w:pPr>
        <w:pStyle w:val="ListParagraph"/>
        <w:ind w:left="1440"/>
      </w:pPr>
    </w:p>
    <w:p w14:paraId="2633D02C" w14:textId="77777777" w:rsidR="00561D0D" w:rsidRDefault="00561D0D" w:rsidP="00561D0D">
      <w:r>
        <w:t>Research Highlights:</w:t>
      </w:r>
    </w:p>
    <w:p w14:paraId="2CC5FC94" w14:textId="4D0CA7DD" w:rsidR="00561D0D" w:rsidRDefault="00561D0D" w:rsidP="00561D0D"/>
    <w:p w14:paraId="799097BB" w14:textId="77777777" w:rsidR="00424BE5" w:rsidRDefault="00424BE5" w:rsidP="00561D0D"/>
    <w:p w14:paraId="42779661" w14:textId="7813E5C1" w:rsidR="00561D0D" w:rsidRDefault="00561D0D" w:rsidP="00561D0D">
      <w:r>
        <w:t xml:space="preserve">Children Who Lead </w:t>
      </w:r>
      <w:proofErr w:type="gramStart"/>
      <w:r>
        <w:t>With</w:t>
      </w:r>
      <w:proofErr w:type="gramEnd"/>
      <w:r>
        <w:t xml:space="preserve"> Love:</w:t>
      </w:r>
    </w:p>
    <w:p w14:paraId="5BD9E945" w14:textId="557E34F0" w:rsidR="00561D0D" w:rsidRPr="00281880" w:rsidRDefault="00000000" w:rsidP="005E64B5">
      <w:hyperlink r:id="rId8" w:history="1">
        <w:r w:rsidR="00281880" w:rsidRPr="00281880">
          <w:rPr>
            <w:rStyle w:val="Hyperlink"/>
          </w:rPr>
          <w:t>Cute Kids Answer What is Love</w:t>
        </w:r>
      </w:hyperlink>
      <w:r w:rsidR="00281880" w:rsidRPr="00281880">
        <w:t xml:space="preserve"> (</w:t>
      </w:r>
      <w:r w:rsidR="00281880">
        <w:t>2:10</w:t>
      </w:r>
      <w:r w:rsidR="00281880" w:rsidRPr="00281880">
        <w:t>)</w:t>
      </w:r>
      <w:r w:rsidR="00281880">
        <w:br/>
      </w:r>
      <w:hyperlink r:id="rId9" w:history="1">
        <w:r w:rsidR="00281880" w:rsidRPr="00281880">
          <w:rPr>
            <w:rStyle w:val="Hyperlink"/>
          </w:rPr>
          <w:t>10 Hands-On Activities To Teach Children About Love</w:t>
        </w:r>
      </w:hyperlink>
      <w:r w:rsidR="00281880">
        <w:t xml:space="preserve"> (Family focused but applicable reading)</w:t>
      </w:r>
      <w:r w:rsidR="003F4C66">
        <w:br/>
      </w:r>
      <w:hyperlink r:id="rId10" w:history="1">
        <w:r w:rsidR="008A506E" w:rsidRPr="008A506E">
          <w:rPr>
            <w:rStyle w:val="Hyperlink"/>
          </w:rPr>
          <w:t>The Positivity Project on Love</w:t>
        </w:r>
      </w:hyperlink>
      <w:r w:rsidR="008A506E">
        <w:t xml:space="preserve"> (please make sure to</w:t>
      </w:r>
      <w:r w:rsidR="00B43AAE">
        <w:t xml:space="preserve"> download their Love Character Card,</w:t>
      </w:r>
      <w:r w:rsidR="008A506E">
        <w:t xml:space="preserve"> read</w:t>
      </w:r>
      <w:r w:rsidR="00306C1A">
        <w:t xml:space="preserve"> the short article</w:t>
      </w:r>
      <w:r w:rsidR="00B43AAE">
        <w:t>,</w:t>
      </w:r>
      <w:r w:rsidR="008A506E">
        <w:t xml:space="preserve"> AND watch the video on Patrick and Justin’s journey 5:23)</w:t>
      </w:r>
      <w:r w:rsidR="00B43AAE">
        <w:br/>
      </w:r>
      <w:hyperlink r:id="rId11" w:history="1">
        <w:r w:rsidR="00B43AAE" w:rsidRPr="00B43AAE">
          <w:rPr>
            <w:rStyle w:val="Hyperlink"/>
          </w:rPr>
          <w:t>Your Child’s Love Language – 7 Signs They Love You</w:t>
        </w:r>
      </w:hyperlink>
      <w:r w:rsidR="00B43AAE">
        <w:t xml:space="preserve"> (reading)</w:t>
      </w:r>
    </w:p>
    <w:p w14:paraId="4A786499" w14:textId="5CE49D04" w:rsidR="00561D0D" w:rsidRDefault="00306C1A" w:rsidP="00561D0D">
      <w:r>
        <w:t>Notes:</w:t>
      </w:r>
    </w:p>
    <w:p w14:paraId="49688C1A" w14:textId="4AD39FA1" w:rsidR="00306C1A" w:rsidRDefault="00306C1A" w:rsidP="00561D0D"/>
    <w:p w14:paraId="339FC9B1" w14:textId="14095BDA" w:rsidR="00306C1A" w:rsidRDefault="00306C1A" w:rsidP="00561D0D"/>
    <w:p w14:paraId="461577C9" w14:textId="40A13FB3" w:rsidR="00306C1A" w:rsidRDefault="00306C1A" w:rsidP="00561D0D"/>
    <w:p w14:paraId="05157C2A" w14:textId="77777777" w:rsidR="00306C1A" w:rsidRDefault="00306C1A" w:rsidP="00561D0D"/>
    <w:p w14:paraId="0F8FDB97" w14:textId="2CFA704D" w:rsidR="00281880" w:rsidRDefault="00281880" w:rsidP="00281880">
      <w:r>
        <w:t xml:space="preserve">Love Scenario (See the Good): Reference Reflection information in the </w:t>
      </w:r>
      <w:r w:rsidRPr="00DC3C70">
        <w:rPr>
          <w:b/>
          <w:bCs/>
        </w:rPr>
        <w:t>Ch.2</w:t>
      </w:r>
      <w:r>
        <w:t xml:space="preserve"> </w:t>
      </w:r>
      <w:r w:rsidRPr="004E719A">
        <w:rPr>
          <w:b/>
          <w:bCs/>
        </w:rPr>
        <w:t>Virtue of Humanity</w:t>
      </w:r>
      <w:r>
        <w:t xml:space="preserve"> section for guidance to help you plan a response to this scenario.</w:t>
      </w:r>
    </w:p>
    <w:p w14:paraId="1CE7ED26" w14:textId="61292B26" w:rsidR="00281880" w:rsidRPr="003327B9" w:rsidRDefault="00306C1A" w:rsidP="00281880">
      <w:pPr>
        <w:rPr>
          <w:i/>
          <w:iCs/>
        </w:rPr>
      </w:pPr>
      <w:r>
        <w:rPr>
          <w:i/>
          <w:iCs/>
        </w:rPr>
        <w:t xml:space="preserve">Nora has just arrived at school and </w:t>
      </w:r>
      <w:r w:rsidR="00B43AAE">
        <w:rPr>
          <w:i/>
          <w:iCs/>
        </w:rPr>
        <w:t xml:space="preserve">her dad is walking her to the breakfast room before he heads out of the building. They are holding hands while Nora skips and hops, giggling and talking about her plans for the day. When they arrive at the breakfast room, Nora looks into her </w:t>
      </w:r>
      <w:proofErr w:type="gramStart"/>
      <w:r w:rsidR="00B43AAE">
        <w:rPr>
          <w:i/>
          <w:iCs/>
        </w:rPr>
        <w:t>dads</w:t>
      </w:r>
      <w:proofErr w:type="gramEnd"/>
      <w:r w:rsidR="00B43AAE">
        <w:rPr>
          <w:i/>
          <w:iCs/>
        </w:rPr>
        <w:t xml:space="preserve"> eyes and asks him to stay and eat with her so that she can tell him a few more of her plans for the day.</w:t>
      </w:r>
    </w:p>
    <w:p w14:paraId="0881949D" w14:textId="77777777" w:rsidR="00281880" w:rsidRDefault="00281880" w:rsidP="00281880">
      <w:r>
        <w:t>Plan a possible response to this positive situation by piecing together the following 2-3 “parts” into a few sentences that you could use to positively notice a child’s strength use.</w:t>
      </w:r>
    </w:p>
    <w:p w14:paraId="6E2EFB49" w14:textId="77777777" w:rsidR="00281880" w:rsidRDefault="00281880" w:rsidP="00281880">
      <w:r>
        <w:t xml:space="preserve">Reflection (Use either Behavioral, paraphrase or Affective/Emotion Reflection to Say the Good) – </w:t>
      </w:r>
    </w:p>
    <w:p w14:paraId="1B6B1ED3" w14:textId="4A861017" w:rsidR="00281880" w:rsidRDefault="00281880" w:rsidP="00281880"/>
    <w:p w14:paraId="14241275" w14:textId="77777777" w:rsidR="001C7731" w:rsidRDefault="001C7731" w:rsidP="00281880"/>
    <w:p w14:paraId="778A4F81" w14:textId="77777777" w:rsidR="00281880" w:rsidRDefault="00281880" w:rsidP="00281880">
      <w:r>
        <w:t xml:space="preserve">React &amp; Reason (your resulting emotion and why you’re feeling that way) This is your chance to link and celebrate the good! – </w:t>
      </w:r>
    </w:p>
    <w:p w14:paraId="1018F350" w14:textId="77777777" w:rsidR="00281880" w:rsidRDefault="00281880" w:rsidP="00281880"/>
    <w:p w14:paraId="283B09D3" w14:textId="1EB2F77E" w:rsidR="00281880" w:rsidRDefault="00281880" w:rsidP="00281880">
      <w:r>
        <w:t>Ideas for What’s Next – Use only if it makes sense! (</w:t>
      </w:r>
      <w:proofErr w:type="gramStart"/>
      <w:r>
        <w:t>offer</w:t>
      </w:r>
      <w:proofErr w:type="gramEnd"/>
      <w:r>
        <w:t xml:space="preserve"> positive suggestions or better yet, open ended questions to help child think about what they might want to do next – or how they might want to continue using this strength). Use if you see an opportunity to help the child remember the good or remember ways to repeat in the future.</w:t>
      </w:r>
    </w:p>
    <w:p w14:paraId="52CD551E" w14:textId="2A475084" w:rsidR="00281880" w:rsidRDefault="00281880" w:rsidP="00281880"/>
    <w:p w14:paraId="0CE8B205" w14:textId="77777777" w:rsidR="00281880" w:rsidRDefault="00281880" w:rsidP="00281880"/>
    <w:p w14:paraId="06DE4D6C" w14:textId="63618337" w:rsidR="005E1BD8" w:rsidRDefault="00000000" w:rsidP="005E1BD8">
      <w:hyperlink r:id="rId12" w:history="1">
        <w:r w:rsidR="005E1BD8" w:rsidRPr="003053EE">
          <w:rPr>
            <w:rStyle w:val="Hyperlink"/>
          </w:rPr>
          <w:t>“Try This” Ideas</w:t>
        </w:r>
      </w:hyperlink>
      <w:r w:rsidR="00B2569E">
        <w:t xml:space="preserve"> (3:43)</w:t>
      </w:r>
      <w:r w:rsidR="005E1BD8" w:rsidRPr="00BE1123">
        <w:t>:</w:t>
      </w:r>
      <w:r w:rsidR="00B2569E">
        <w:t xml:space="preserve"> </w:t>
      </w:r>
    </w:p>
    <w:p w14:paraId="591A6E6C" w14:textId="77777777" w:rsidR="006C6CA5" w:rsidRDefault="006C6CA5" w:rsidP="006C6CA5">
      <w:r>
        <w:t>Notes and Ideas Personalized for Children I Know:</w:t>
      </w:r>
    </w:p>
    <w:p w14:paraId="6ED937B1" w14:textId="77777777" w:rsidR="00CD5714" w:rsidRDefault="00CD5714"/>
    <w:sectPr w:rsidR="00CD57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9534D"/>
    <w:multiLevelType w:val="hybridMultilevel"/>
    <w:tmpl w:val="E854A6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D11033"/>
    <w:multiLevelType w:val="hybridMultilevel"/>
    <w:tmpl w:val="BD6211E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3576D08"/>
    <w:multiLevelType w:val="hybridMultilevel"/>
    <w:tmpl w:val="9B8026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5D1554"/>
    <w:multiLevelType w:val="hybridMultilevel"/>
    <w:tmpl w:val="ECF07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5E2E22"/>
    <w:multiLevelType w:val="hybridMultilevel"/>
    <w:tmpl w:val="1F64C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83D28D4"/>
    <w:multiLevelType w:val="hybridMultilevel"/>
    <w:tmpl w:val="280016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43122C"/>
    <w:multiLevelType w:val="hybridMultilevel"/>
    <w:tmpl w:val="BF1C3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5B259DE"/>
    <w:multiLevelType w:val="hybridMultilevel"/>
    <w:tmpl w:val="A9A00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EAD6447"/>
    <w:multiLevelType w:val="hybridMultilevel"/>
    <w:tmpl w:val="73CA9A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94D0EAD"/>
    <w:multiLevelType w:val="hybridMultilevel"/>
    <w:tmpl w:val="BD6211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95110C7"/>
    <w:multiLevelType w:val="hybridMultilevel"/>
    <w:tmpl w:val="8504949A"/>
    <w:lvl w:ilvl="0" w:tplc="767E2248">
      <w:start w:val="1"/>
      <w:numFmt w:val="bullet"/>
      <w:lvlText w:val=""/>
      <w:lvlJc w:val="left"/>
      <w:pPr>
        <w:tabs>
          <w:tab w:val="num" w:pos="720"/>
        </w:tabs>
        <w:ind w:left="720" w:hanging="360"/>
      </w:pPr>
      <w:rPr>
        <w:rFonts w:ascii="Wingdings" w:hAnsi="Wingdings" w:hint="default"/>
      </w:rPr>
    </w:lvl>
    <w:lvl w:ilvl="1" w:tplc="8CB20568">
      <w:numFmt w:val="bullet"/>
      <w:lvlText w:val=""/>
      <w:lvlJc w:val="left"/>
      <w:pPr>
        <w:tabs>
          <w:tab w:val="num" w:pos="1440"/>
        </w:tabs>
        <w:ind w:left="1440" w:hanging="360"/>
      </w:pPr>
      <w:rPr>
        <w:rFonts w:ascii="Wingdings 2" w:hAnsi="Wingdings 2" w:hint="default"/>
      </w:rPr>
    </w:lvl>
    <w:lvl w:ilvl="2" w:tplc="CCAC58E2">
      <w:numFmt w:val="bullet"/>
      <w:lvlText w:val=""/>
      <w:lvlJc w:val="left"/>
      <w:pPr>
        <w:tabs>
          <w:tab w:val="num" w:pos="2160"/>
        </w:tabs>
        <w:ind w:left="2160" w:hanging="360"/>
      </w:pPr>
      <w:rPr>
        <w:rFonts w:ascii="Wingdings" w:hAnsi="Wingdings" w:hint="default"/>
      </w:rPr>
    </w:lvl>
    <w:lvl w:ilvl="3" w:tplc="3C620C08" w:tentative="1">
      <w:start w:val="1"/>
      <w:numFmt w:val="bullet"/>
      <w:lvlText w:val=""/>
      <w:lvlJc w:val="left"/>
      <w:pPr>
        <w:tabs>
          <w:tab w:val="num" w:pos="2880"/>
        </w:tabs>
        <w:ind w:left="2880" w:hanging="360"/>
      </w:pPr>
      <w:rPr>
        <w:rFonts w:ascii="Wingdings" w:hAnsi="Wingdings" w:hint="default"/>
      </w:rPr>
    </w:lvl>
    <w:lvl w:ilvl="4" w:tplc="CE0ACB28" w:tentative="1">
      <w:start w:val="1"/>
      <w:numFmt w:val="bullet"/>
      <w:lvlText w:val=""/>
      <w:lvlJc w:val="left"/>
      <w:pPr>
        <w:tabs>
          <w:tab w:val="num" w:pos="3600"/>
        </w:tabs>
        <w:ind w:left="3600" w:hanging="360"/>
      </w:pPr>
      <w:rPr>
        <w:rFonts w:ascii="Wingdings" w:hAnsi="Wingdings" w:hint="default"/>
      </w:rPr>
    </w:lvl>
    <w:lvl w:ilvl="5" w:tplc="61C2B5F2" w:tentative="1">
      <w:start w:val="1"/>
      <w:numFmt w:val="bullet"/>
      <w:lvlText w:val=""/>
      <w:lvlJc w:val="left"/>
      <w:pPr>
        <w:tabs>
          <w:tab w:val="num" w:pos="4320"/>
        </w:tabs>
        <w:ind w:left="4320" w:hanging="360"/>
      </w:pPr>
      <w:rPr>
        <w:rFonts w:ascii="Wingdings" w:hAnsi="Wingdings" w:hint="default"/>
      </w:rPr>
    </w:lvl>
    <w:lvl w:ilvl="6" w:tplc="92D694FC" w:tentative="1">
      <w:start w:val="1"/>
      <w:numFmt w:val="bullet"/>
      <w:lvlText w:val=""/>
      <w:lvlJc w:val="left"/>
      <w:pPr>
        <w:tabs>
          <w:tab w:val="num" w:pos="5040"/>
        </w:tabs>
        <w:ind w:left="5040" w:hanging="360"/>
      </w:pPr>
      <w:rPr>
        <w:rFonts w:ascii="Wingdings" w:hAnsi="Wingdings" w:hint="default"/>
      </w:rPr>
    </w:lvl>
    <w:lvl w:ilvl="7" w:tplc="18DE7E16" w:tentative="1">
      <w:start w:val="1"/>
      <w:numFmt w:val="bullet"/>
      <w:lvlText w:val=""/>
      <w:lvlJc w:val="left"/>
      <w:pPr>
        <w:tabs>
          <w:tab w:val="num" w:pos="5760"/>
        </w:tabs>
        <w:ind w:left="5760" w:hanging="360"/>
      </w:pPr>
      <w:rPr>
        <w:rFonts w:ascii="Wingdings" w:hAnsi="Wingdings" w:hint="default"/>
      </w:rPr>
    </w:lvl>
    <w:lvl w:ilvl="8" w:tplc="90BA923E"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98E10E0"/>
    <w:multiLevelType w:val="hybridMultilevel"/>
    <w:tmpl w:val="BE6EF3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73293662">
    <w:abstractNumId w:val="2"/>
  </w:num>
  <w:num w:numId="2" w16cid:durableId="492841997">
    <w:abstractNumId w:val="4"/>
  </w:num>
  <w:num w:numId="3" w16cid:durableId="1930387785">
    <w:abstractNumId w:val="5"/>
  </w:num>
  <w:num w:numId="4" w16cid:durableId="716861221">
    <w:abstractNumId w:val="10"/>
  </w:num>
  <w:num w:numId="5" w16cid:durableId="218977060">
    <w:abstractNumId w:val="0"/>
  </w:num>
  <w:num w:numId="6" w16cid:durableId="553276895">
    <w:abstractNumId w:val="6"/>
  </w:num>
  <w:num w:numId="7" w16cid:durableId="422146277">
    <w:abstractNumId w:val="7"/>
  </w:num>
  <w:num w:numId="8" w16cid:durableId="1554465033">
    <w:abstractNumId w:val="3"/>
  </w:num>
  <w:num w:numId="9" w16cid:durableId="436684423">
    <w:abstractNumId w:val="8"/>
  </w:num>
  <w:num w:numId="10" w16cid:durableId="840237110">
    <w:abstractNumId w:val="9"/>
  </w:num>
  <w:num w:numId="11" w16cid:durableId="600836512">
    <w:abstractNumId w:val="1"/>
  </w:num>
  <w:num w:numId="12" w16cid:durableId="170505509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4B5"/>
    <w:rsid w:val="00062289"/>
    <w:rsid w:val="000C1A3C"/>
    <w:rsid w:val="00111A83"/>
    <w:rsid w:val="0011561C"/>
    <w:rsid w:val="001305C5"/>
    <w:rsid w:val="001645A8"/>
    <w:rsid w:val="001B537F"/>
    <w:rsid w:val="001C7731"/>
    <w:rsid w:val="001D5FA2"/>
    <w:rsid w:val="001F33DD"/>
    <w:rsid w:val="00210185"/>
    <w:rsid w:val="00281880"/>
    <w:rsid w:val="002C56A6"/>
    <w:rsid w:val="003053EE"/>
    <w:rsid w:val="00306C1A"/>
    <w:rsid w:val="003B2DA8"/>
    <w:rsid w:val="003F4C66"/>
    <w:rsid w:val="00421DC0"/>
    <w:rsid w:val="00424BE5"/>
    <w:rsid w:val="00473B3C"/>
    <w:rsid w:val="004E2BD7"/>
    <w:rsid w:val="004E719A"/>
    <w:rsid w:val="0054668E"/>
    <w:rsid w:val="00561D0D"/>
    <w:rsid w:val="005C2D72"/>
    <w:rsid w:val="005E1BD8"/>
    <w:rsid w:val="005E64B5"/>
    <w:rsid w:val="006600C1"/>
    <w:rsid w:val="00670833"/>
    <w:rsid w:val="006C6CA5"/>
    <w:rsid w:val="00711ABD"/>
    <w:rsid w:val="00761307"/>
    <w:rsid w:val="00794A20"/>
    <w:rsid w:val="007E710B"/>
    <w:rsid w:val="00862CD5"/>
    <w:rsid w:val="008A0933"/>
    <w:rsid w:val="008A506E"/>
    <w:rsid w:val="008E2ED6"/>
    <w:rsid w:val="00916E33"/>
    <w:rsid w:val="00922230"/>
    <w:rsid w:val="0096027B"/>
    <w:rsid w:val="009B5D3D"/>
    <w:rsid w:val="009E2978"/>
    <w:rsid w:val="00A42CF1"/>
    <w:rsid w:val="00A46D7C"/>
    <w:rsid w:val="00A716E8"/>
    <w:rsid w:val="00B20E1F"/>
    <w:rsid w:val="00B2569E"/>
    <w:rsid w:val="00B43AAE"/>
    <w:rsid w:val="00B8593F"/>
    <w:rsid w:val="00BB2C0E"/>
    <w:rsid w:val="00BE1123"/>
    <w:rsid w:val="00CD5714"/>
    <w:rsid w:val="00CD79F3"/>
    <w:rsid w:val="00CE3725"/>
    <w:rsid w:val="00D11BAB"/>
    <w:rsid w:val="00D67A9D"/>
    <w:rsid w:val="00DB1FEA"/>
    <w:rsid w:val="00E41981"/>
    <w:rsid w:val="00EC7358"/>
    <w:rsid w:val="00F24768"/>
    <w:rsid w:val="00F47D97"/>
    <w:rsid w:val="00F523F9"/>
    <w:rsid w:val="00F6089F"/>
    <w:rsid w:val="00FD54A2"/>
    <w:rsid w:val="00FD5FC5"/>
    <w:rsid w:val="00FE53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B3BB7"/>
  <w15:chartTrackingRefBased/>
  <w15:docId w15:val="{AE3A73D3-13AB-4E87-883B-43290C620E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571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64B5"/>
    <w:pPr>
      <w:ind w:left="720"/>
      <w:contextualSpacing/>
    </w:pPr>
  </w:style>
  <w:style w:type="table" w:styleId="TableGrid">
    <w:name w:val="Table Grid"/>
    <w:basedOn w:val="TableNormal"/>
    <w:uiPriority w:val="39"/>
    <w:rsid w:val="005E64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5E64B5"/>
    <w:rPr>
      <w:color w:val="C45911" w:themeColor="accent2" w:themeShade="BF"/>
      <w:u w:val="single"/>
    </w:rPr>
  </w:style>
  <w:style w:type="character" w:styleId="UnresolvedMention">
    <w:name w:val="Unresolved Mention"/>
    <w:basedOn w:val="DefaultParagraphFont"/>
    <w:uiPriority w:val="99"/>
    <w:semiHidden/>
    <w:unhideWhenUsed/>
    <w:rsid w:val="005E64B5"/>
    <w:rPr>
      <w:color w:val="605E5C"/>
      <w:shd w:val="clear" w:color="auto" w:fill="E1DFDD"/>
    </w:rPr>
  </w:style>
  <w:style w:type="table" w:styleId="GridTable1Light-Accent2">
    <w:name w:val="Grid Table 1 Light Accent 2"/>
    <w:basedOn w:val="TableNormal"/>
    <w:uiPriority w:val="46"/>
    <w:rsid w:val="002C56A6"/>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character" w:styleId="FollowedHyperlink">
    <w:name w:val="FollowedHyperlink"/>
    <w:basedOn w:val="DefaultParagraphFont"/>
    <w:uiPriority w:val="99"/>
    <w:semiHidden/>
    <w:unhideWhenUsed/>
    <w:rsid w:val="0067083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BcYlA58E_ss&amp;t=26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vimeo.com/user149061217/love-overview" TargetMode="External"/><Relationship Id="rId12" Type="http://schemas.openxmlformats.org/officeDocument/2006/relationships/hyperlink" Target="https://vimeo.com/user149061217/love-try-thi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hyperlink" Target="https://www.babycenter.com/baby/behavior/7-signs-that-your-child-loves-you_10327319" TargetMode="External"/><Relationship Id="rId5" Type="http://schemas.openxmlformats.org/officeDocument/2006/relationships/image" Target="media/image1.png"/><Relationship Id="rId10" Type="http://schemas.openxmlformats.org/officeDocument/2006/relationships/hyperlink" Target="https://posproject.org/blog-week-19-love-2018-19/" TargetMode="External"/><Relationship Id="rId4" Type="http://schemas.openxmlformats.org/officeDocument/2006/relationships/webSettings" Target="webSettings.xml"/><Relationship Id="rId9" Type="http://schemas.openxmlformats.org/officeDocument/2006/relationships/hyperlink" Target="http://www.momentsaday.com/activities-to-teach-children-about-lov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TotalTime>
  <Pages>2</Pages>
  <Words>641</Words>
  <Characters>3659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Priest, Cheryl N.</dc:creator>
  <cp:keywords/>
  <dc:description/>
  <cp:lastModifiedBy>Priest, Cheryl N.</cp:lastModifiedBy>
  <cp:revision>5</cp:revision>
  <dcterms:created xsi:type="dcterms:W3CDTF">2023-04-11T18:37:00Z</dcterms:created>
  <dcterms:modified xsi:type="dcterms:W3CDTF">2023-04-11T21:14:00Z</dcterms:modified>
</cp:coreProperties>
</file>